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8E" w:rsidRPr="00FF3838" w:rsidRDefault="00DE62BB" w:rsidP="00FF383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9115425"/>
            <wp:effectExtent l="19050" t="0" r="9525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838">
        <w:rPr>
          <w:color w:val="000000"/>
          <w:sz w:val="28"/>
          <w:szCs w:val="28"/>
        </w:rPr>
        <w:t>-</w:t>
      </w:r>
      <w:r w:rsidR="00FF3838">
        <w:rPr>
          <w:color w:val="000000"/>
          <w:sz w:val="28"/>
          <w:szCs w:val="28"/>
        </w:rPr>
        <w:lastRenderedPageBreak/>
        <w:t>-</w:t>
      </w:r>
      <w:r w:rsidR="004F7D8E" w:rsidRPr="00D85979">
        <w:rPr>
          <w:color w:val="000000"/>
          <w:sz w:val="28"/>
          <w:szCs w:val="28"/>
        </w:rPr>
        <w:t>решение вопросов, связанных с развитием образовательной среды ДОУ;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решение вопросов о необходимости регламентации локальными актами отдельных аспектов деятельности ДОУ;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помощь администрации в разработке локальных актов ДОУ;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внесение предложений по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воспитанников и работников ДОУ;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внесение предложений по формированию фонда оплаты труда, порядка стимулирования труда работников ДОУ;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внесение предложений по порядку и условиям предоставления социальных гарантий и льгот воспитанникам  и работникам в пределах компетенции ДОУ;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внесение предложений о поощрении работников ДОУ;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ДОУ и повышения качества оказываемых образовательных услуг.</w:t>
      </w:r>
    </w:p>
    <w:p w:rsidR="004F7D8E" w:rsidRPr="00D85979" w:rsidRDefault="004F7D8E" w:rsidP="00D85979">
      <w:pPr>
        <w:shd w:val="clear" w:color="auto" w:fill="FFFFFF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 </w:t>
      </w:r>
    </w:p>
    <w:p w:rsidR="004F7D8E" w:rsidRDefault="004F7D8E" w:rsidP="00D8597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85979">
        <w:rPr>
          <w:b/>
          <w:bCs/>
          <w:color w:val="000000"/>
          <w:sz w:val="28"/>
          <w:szCs w:val="28"/>
        </w:rPr>
        <w:t xml:space="preserve">3. Компетенция </w:t>
      </w:r>
      <w:r w:rsidR="004D3C82">
        <w:rPr>
          <w:b/>
          <w:bCs/>
          <w:color w:val="000000"/>
          <w:sz w:val="28"/>
          <w:szCs w:val="28"/>
        </w:rPr>
        <w:t>о</w:t>
      </w:r>
      <w:r w:rsidRPr="00D85979">
        <w:rPr>
          <w:b/>
          <w:bCs/>
          <w:color w:val="000000"/>
          <w:sz w:val="28"/>
          <w:szCs w:val="28"/>
        </w:rPr>
        <w:t>бщего собрания</w:t>
      </w:r>
      <w:r w:rsidR="00360303">
        <w:rPr>
          <w:b/>
          <w:bCs/>
          <w:color w:val="000000"/>
          <w:sz w:val="28"/>
          <w:szCs w:val="28"/>
        </w:rPr>
        <w:t xml:space="preserve"> работников:</w:t>
      </w:r>
    </w:p>
    <w:p w:rsidR="00680DDB" w:rsidRPr="001773EB" w:rsidRDefault="00680DDB" w:rsidP="00680DDB">
      <w:pPr>
        <w:ind w:firstLine="546"/>
        <w:jc w:val="both"/>
        <w:rPr>
          <w:sz w:val="28"/>
          <w:szCs w:val="28"/>
        </w:rPr>
      </w:pPr>
      <w:r w:rsidRPr="001773EB">
        <w:rPr>
          <w:sz w:val="28"/>
          <w:szCs w:val="28"/>
        </w:rPr>
        <w:t>-определение направления экономической деятельности Учреждения;</w:t>
      </w:r>
    </w:p>
    <w:p w:rsidR="00680DDB" w:rsidRPr="001773EB" w:rsidRDefault="00680DDB" w:rsidP="00680DDB">
      <w:pPr>
        <w:ind w:firstLine="546"/>
        <w:jc w:val="both"/>
        <w:rPr>
          <w:sz w:val="28"/>
          <w:szCs w:val="28"/>
        </w:rPr>
      </w:pPr>
      <w:r w:rsidRPr="001773EB">
        <w:rPr>
          <w:sz w:val="28"/>
          <w:szCs w:val="28"/>
        </w:rPr>
        <w:t>-внесение предложения Учредителю по улучшению финансово-хозяйственной деятельности;</w:t>
      </w:r>
    </w:p>
    <w:p w:rsidR="00680DDB" w:rsidRDefault="00680DDB" w:rsidP="00680DDB">
      <w:pPr>
        <w:ind w:firstLine="546"/>
        <w:jc w:val="both"/>
        <w:rPr>
          <w:sz w:val="28"/>
          <w:szCs w:val="28"/>
        </w:rPr>
      </w:pPr>
      <w:r w:rsidRPr="001773EB">
        <w:rPr>
          <w:sz w:val="28"/>
          <w:szCs w:val="28"/>
        </w:rPr>
        <w:t>- обсуждение Устава, обсуждение изменений и дополнений в Устав Учреждения;</w:t>
      </w:r>
    </w:p>
    <w:p w:rsidR="00680DDB" w:rsidRPr="001773EB" w:rsidRDefault="00680DDB" w:rsidP="00680DDB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отчета заведующего  о  самообследовании  Учреждения и утверждении его после согласования с Учредителем;</w:t>
      </w:r>
    </w:p>
    <w:p w:rsidR="00360303" w:rsidRDefault="00680DDB" w:rsidP="00680DDB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1773EB">
        <w:rPr>
          <w:rFonts w:ascii="Times New Roman" w:hAnsi="Times New Roman" w:cs="Times New Roman"/>
          <w:sz w:val="28"/>
          <w:szCs w:val="28"/>
        </w:rPr>
        <w:t>-  принятие положений и иных локальных актов, отнесенных к компетенции общего собрания работников Учреждения.</w:t>
      </w:r>
    </w:p>
    <w:p w:rsidR="00680DDB" w:rsidRPr="009A161E" w:rsidRDefault="00680DDB" w:rsidP="00680DDB">
      <w:pPr>
        <w:pStyle w:val="ConsPlusNormal"/>
        <w:widowControl/>
        <w:ind w:firstLine="546"/>
        <w:jc w:val="both"/>
        <w:rPr>
          <w:sz w:val="28"/>
          <w:szCs w:val="28"/>
        </w:rPr>
      </w:pPr>
    </w:p>
    <w:p w:rsidR="004F7D8E" w:rsidRPr="00D85979" w:rsidRDefault="00680DDB" w:rsidP="00D859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Организация деятельности о</w:t>
      </w:r>
      <w:r w:rsidR="004F7D8E" w:rsidRPr="00D85979">
        <w:rPr>
          <w:b/>
          <w:bCs/>
          <w:color w:val="000000"/>
          <w:sz w:val="28"/>
          <w:szCs w:val="28"/>
        </w:rPr>
        <w:t>бщего собрания</w:t>
      </w:r>
      <w:r w:rsidR="00360303">
        <w:rPr>
          <w:b/>
          <w:bCs/>
          <w:color w:val="000000"/>
          <w:sz w:val="28"/>
          <w:szCs w:val="28"/>
        </w:rPr>
        <w:t xml:space="preserve"> работников</w:t>
      </w:r>
    </w:p>
    <w:p w:rsidR="001E7125" w:rsidRPr="003C384C" w:rsidRDefault="004F7D8E" w:rsidP="001E7125">
      <w:pPr>
        <w:jc w:val="both"/>
        <w:rPr>
          <w:sz w:val="28"/>
          <w:szCs w:val="28"/>
        </w:rPr>
      </w:pPr>
      <w:r w:rsidRPr="00D85979">
        <w:rPr>
          <w:color w:val="000000"/>
          <w:sz w:val="28"/>
          <w:szCs w:val="28"/>
        </w:rPr>
        <w:t>4.1.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="00680DDB">
        <w:rPr>
          <w:sz w:val="28"/>
          <w:szCs w:val="28"/>
        </w:rPr>
        <w:t>В состав о</w:t>
      </w:r>
      <w:r w:rsidR="001E7125" w:rsidRPr="003C384C">
        <w:rPr>
          <w:sz w:val="28"/>
          <w:szCs w:val="28"/>
        </w:rPr>
        <w:t xml:space="preserve">бщего собрания </w:t>
      </w:r>
      <w:r w:rsidR="00680DDB">
        <w:rPr>
          <w:sz w:val="28"/>
          <w:szCs w:val="28"/>
        </w:rPr>
        <w:t xml:space="preserve"> </w:t>
      </w:r>
      <w:r w:rsidR="001E7125">
        <w:rPr>
          <w:sz w:val="28"/>
          <w:szCs w:val="28"/>
        </w:rPr>
        <w:t>работников</w:t>
      </w:r>
      <w:r w:rsidR="00680DDB">
        <w:rPr>
          <w:sz w:val="28"/>
          <w:szCs w:val="28"/>
        </w:rPr>
        <w:t xml:space="preserve"> входят представители  работников Учреждения.</w:t>
      </w:r>
    </w:p>
    <w:p w:rsidR="004F7D8E" w:rsidRPr="00D85979" w:rsidRDefault="004F7D8E" w:rsidP="001E7125">
      <w:pPr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4.2.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80DDB" w:rsidRPr="001773EB" w:rsidRDefault="004F7D8E" w:rsidP="00680DDB">
      <w:pPr>
        <w:widowControl w:val="0"/>
        <w:tabs>
          <w:tab w:val="left" w:pos="-960"/>
        </w:tabs>
        <w:autoSpaceDE w:val="0"/>
        <w:jc w:val="both"/>
        <w:rPr>
          <w:sz w:val="28"/>
          <w:szCs w:val="28"/>
        </w:rPr>
      </w:pPr>
      <w:r w:rsidRPr="00D85979">
        <w:rPr>
          <w:color w:val="000000"/>
          <w:sz w:val="28"/>
          <w:szCs w:val="28"/>
        </w:rPr>
        <w:t xml:space="preserve">4.3. </w:t>
      </w:r>
      <w:r w:rsidR="00680DDB" w:rsidRPr="001773EB">
        <w:rPr>
          <w:sz w:val="28"/>
          <w:szCs w:val="28"/>
        </w:rPr>
        <w:t>Для ведения общего собрания   работников  открытым</w:t>
      </w:r>
      <w:r w:rsidR="00680DDB">
        <w:rPr>
          <w:sz w:val="28"/>
          <w:szCs w:val="28"/>
        </w:rPr>
        <w:t xml:space="preserve"> </w:t>
      </w:r>
      <w:r w:rsidR="00680DDB" w:rsidRPr="001773EB">
        <w:rPr>
          <w:sz w:val="28"/>
          <w:szCs w:val="28"/>
        </w:rPr>
        <w:t xml:space="preserve"> голосованием избирается его председатель и секретарь сроком на один год.</w:t>
      </w:r>
    </w:p>
    <w:p w:rsidR="004F7D8E" w:rsidRPr="00D85979" w:rsidRDefault="00680DDB" w:rsidP="00D859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4F7D8E" w:rsidRPr="00D85979">
        <w:rPr>
          <w:color w:val="000000"/>
          <w:sz w:val="28"/>
          <w:szCs w:val="28"/>
        </w:rPr>
        <w:t>.</w:t>
      </w:r>
      <w:r w:rsidR="004F7D8E" w:rsidRPr="00D85979">
        <w:rPr>
          <w:rStyle w:val="apple-converted-space"/>
          <w:color w:val="000000"/>
          <w:sz w:val="28"/>
          <w:szCs w:val="28"/>
        </w:rPr>
        <w:t> </w:t>
      </w:r>
      <w:r w:rsidR="004F7D8E" w:rsidRPr="00D85979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о</w:t>
      </w:r>
      <w:r w:rsidR="004F7D8E" w:rsidRPr="00D85979">
        <w:rPr>
          <w:color w:val="000000"/>
          <w:sz w:val="28"/>
          <w:szCs w:val="28"/>
        </w:rPr>
        <w:t>бщего собрания: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lastRenderedPageBreak/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 xml:space="preserve">организует деятельность </w:t>
      </w:r>
      <w:r w:rsidR="00680DDB">
        <w:rPr>
          <w:color w:val="000000"/>
          <w:sz w:val="28"/>
          <w:szCs w:val="28"/>
        </w:rPr>
        <w:t>о</w:t>
      </w:r>
      <w:r w:rsidRPr="00D85979">
        <w:rPr>
          <w:color w:val="000000"/>
          <w:sz w:val="28"/>
          <w:szCs w:val="28"/>
        </w:rPr>
        <w:t>бщего собрания;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информирует членов общего собрания о предстоящем заседании не менее чем за 5 дней;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 xml:space="preserve">организует подготовку и проведение заседания </w:t>
      </w:r>
      <w:r w:rsidR="00092E6C">
        <w:rPr>
          <w:color w:val="000000"/>
          <w:sz w:val="28"/>
          <w:szCs w:val="28"/>
        </w:rPr>
        <w:t xml:space="preserve">за 5 </w:t>
      </w:r>
      <w:r w:rsidRPr="00D85979">
        <w:rPr>
          <w:color w:val="000000"/>
          <w:sz w:val="28"/>
          <w:szCs w:val="28"/>
        </w:rPr>
        <w:t>дней до его проведения;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определяет повестку дня;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контролирует выполнение решений.</w:t>
      </w:r>
    </w:p>
    <w:p w:rsidR="004611CC" w:rsidRPr="003C384C" w:rsidRDefault="004F7D8E" w:rsidP="004611CC">
      <w:pPr>
        <w:jc w:val="both"/>
        <w:rPr>
          <w:sz w:val="28"/>
          <w:szCs w:val="28"/>
        </w:rPr>
      </w:pPr>
      <w:r w:rsidRPr="00D85979">
        <w:rPr>
          <w:color w:val="000000"/>
          <w:sz w:val="28"/>
          <w:szCs w:val="28"/>
        </w:rPr>
        <w:t>4.</w:t>
      </w:r>
      <w:r w:rsidR="00680DDB">
        <w:rPr>
          <w:color w:val="000000"/>
          <w:sz w:val="28"/>
          <w:szCs w:val="28"/>
        </w:rPr>
        <w:t>5</w:t>
      </w:r>
      <w:r w:rsidRPr="00D85979">
        <w:rPr>
          <w:color w:val="000000"/>
          <w:sz w:val="28"/>
          <w:szCs w:val="28"/>
        </w:rPr>
        <w:t xml:space="preserve">. </w:t>
      </w:r>
      <w:r w:rsidR="004611CC">
        <w:rPr>
          <w:sz w:val="28"/>
          <w:szCs w:val="28"/>
        </w:rPr>
        <w:t xml:space="preserve"> </w:t>
      </w:r>
      <w:r w:rsidR="004611CC" w:rsidRPr="003C384C">
        <w:rPr>
          <w:sz w:val="28"/>
          <w:szCs w:val="28"/>
        </w:rPr>
        <w:t xml:space="preserve">Общее собрание </w:t>
      </w:r>
      <w:r w:rsidR="004611CC">
        <w:rPr>
          <w:sz w:val="28"/>
          <w:szCs w:val="28"/>
        </w:rPr>
        <w:t>работников</w:t>
      </w:r>
      <w:r w:rsidR="004611CC" w:rsidRPr="003C384C">
        <w:rPr>
          <w:sz w:val="28"/>
          <w:szCs w:val="28"/>
        </w:rPr>
        <w:t xml:space="preserve"> </w:t>
      </w:r>
      <w:r w:rsidR="00680DDB">
        <w:rPr>
          <w:sz w:val="28"/>
          <w:szCs w:val="28"/>
        </w:rPr>
        <w:t>собирается не реже 1 раза в год.</w:t>
      </w:r>
      <w:r w:rsidR="004611CC" w:rsidRPr="003C384C">
        <w:rPr>
          <w:sz w:val="28"/>
          <w:szCs w:val="28"/>
        </w:rPr>
        <w:t xml:space="preserve"> Общее собрание </w:t>
      </w:r>
      <w:r w:rsidR="004611CC">
        <w:rPr>
          <w:sz w:val="28"/>
          <w:szCs w:val="28"/>
        </w:rPr>
        <w:t>работников</w:t>
      </w:r>
      <w:r w:rsidR="004611CC" w:rsidRPr="003C384C">
        <w:rPr>
          <w:sz w:val="28"/>
          <w:szCs w:val="28"/>
        </w:rPr>
        <w:t xml:space="preserve"> </w:t>
      </w:r>
      <w:r w:rsidR="00680DDB">
        <w:rPr>
          <w:sz w:val="28"/>
          <w:szCs w:val="28"/>
        </w:rPr>
        <w:t xml:space="preserve"> считается правомочным, если на нём присутствует более 50% членов.</w:t>
      </w:r>
    </w:p>
    <w:p w:rsidR="004611CC" w:rsidRDefault="004611CC" w:rsidP="004611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29F4">
        <w:rPr>
          <w:sz w:val="28"/>
          <w:szCs w:val="28"/>
        </w:rPr>
        <w:t xml:space="preserve">6. </w:t>
      </w:r>
      <w:r>
        <w:rPr>
          <w:sz w:val="28"/>
          <w:szCs w:val="28"/>
        </w:rPr>
        <w:t>Решение</w:t>
      </w:r>
      <w:r w:rsidR="00680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0DDB">
        <w:rPr>
          <w:sz w:val="28"/>
          <w:szCs w:val="28"/>
        </w:rPr>
        <w:t>о</w:t>
      </w:r>
      <w:r w:rsidRPr="003C384C">
        <w:rPr>
          <w:sz w:val="28"/>
          <w:szCs w:val="28"/>
        </w:rPr>
        <w:t xml:space="preserve">бщего собрания </w:t>
      </w:r>
      <w:r>
        <w:rPr>
          <w:sz w:val="28"/>
          <w:szCs w:val="28"/>
        </w:rPr>
        <w:t>работников</w:t>
      </w:r>
      <w:r w:rsidRPr="003C384C">
        <w:rPr>
          <w:sz w:val="28"/>
          <w:szCs w:val="28"/>
        </w:rPr>
        <w:t xml:space="preserve"> </w:t>
      </w:r>
      <w:r w:rsidR="00680DDB">
        <w:rPr>
          <w:sz w:val="28"/>
          <w:szCs w:val="28"/>
        </w:rPr>
        <w:t xml:space="preserve"> считается принятым и является обязательным, если </w:t>
      </w:r>
      <w:r w:rsidRPr="003C384C">
        <w:rPr>
          <w:sz w:val="28"/>
          <w:szCs w:val="28"/>
        </w:rPr>
        <w:t>принимается квалифицир</w:t>
      </w:r>
      <w:r w:rsidR="00B829F4">
        <w:rPr>
          <w:sz w:val="28"/>
          <w:szCs w:val="28"/>
        </w:rPr>
        <w:t>ованным большинством голосов.</w:t>
      </w:r>
    </w:p>
    <w:p w:rsidR="004F7D8E" w:rsidRPr="00D85979" w:rsidRDefault="00B829F4" w:rsidP="00B829F4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4F7D8E" w:rsidRPr="00D85979" w:rsidRDefault="00C937EA" w:rsidP="00D859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5.  Ответственность о</w:t>
      </w:r>
      <w:r w:rsidR="004F7D8E" w:rsidRPr="00D85979">
        <w:rPr>
          <w:rStyle w:val="a3"/>
          <w:color w:val="000000"/>
          <w:sz w:val="28"/>
          <w:szCs w:val="28"/>
        </w:rPr>
        <w:t>бщего собрания</w:t>
      </w:r>
      <w:r w:rsidR="004611CC">
        <w:rPr>
          <w:rStyle w:val="a3"/>
          <w:color w:val="000000"/>
          <w:sz w:val="28"/>
          <w:szCs w:val="28"/>
        </w:rPr>
        <w:t xml:space="preserve"> работников</w:t>
      </w:r>
    </w:p>
    <w:p w:rsidR="004F7D8E" w:rsidRPr="00D85979" w:rsidRDefault="004F7D8E" w:rsidP="00D859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 xml:space="preserve">5.1. Общее собрание </w:t>
      </w:r>
      <w:r w:rsidR="004611CC">
        <w:rPr>
          <w:color w:val="000000"/>
          <w:sz w:val="28"/>
          <w:szCs w:val="28"/>
        </w:rPr>
        <w:t xml:space="preserve">работников </w:t>
      </w:r>
      <w:r w:rsidRPr="00D85979">
        <w:rPr>
          <w:color w:val="000000"/>
          <w:sz w:val="28"/>
          <w:szCs w:val="28"/>
        </w:rPr>
        <w:t>несет ответственность: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="00C937EA">
        <w:rPr>
          <w:color w:val="000000"/>
          <w:sz w:val="28"/>
          <w:szCs w:val="28"/>
        </w:rPr>
        <w:t>М</w:t>
      </w:r>
      <w:r w:rsidRPr="00D85979">
        <w:rPr>
          <w:color w:val="000000"/>
          <w:sz w:val="28"/>
          <w:szCs w:val="28"/>
        </w:rPr>
        <w:t>ДОУ.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-  </w:t>
      </w:r>
      <w:r w:rsidRPr="00D85979">
        <w:rPr>
          <w:rStyle w:val="apple-converted-space"/>
          <w:color w:val="000000"/>
          <w:sz w:val="28"/>
          <w:szCs w:val="28"/>
        </w:rPr>
        <w:t> </w:t>
      </w:r>
      <w:r w:rsidRPr="00D85979">
        <w:rPr>
          <w:color w:val="000000"/>
          <w:sz w:val="28"/>
          <w:szCs w:val="28"/>
        </w:rPr>
        <w:t>за компетентность принимаемых решений.</w:t>
      </w:r>
    </w:p>
    <w:p w:rsidR="004611CC" w:rsidRDefault="004F7D8E" w:rsidP="00D85979">
      <w:pPr>
        <w:shd w:val="clear" w:color="auto" w:fill="FFFFFF"/>
        <w:ind w:hanging="360"/>
        <w:jc w:val="both"/>
        <w:rPr>
          <w:rStyle w:val="a3"/>
          <w:color w:val="000000"/>
          <w:sz w:val="28"/>
          <w:szCs w:val="28"/>
        </w:rPr>
      </w:pPr>
      <w:r w:rsidRPr="00D85979">
        <w:rPr>
          <w:rStyle w:val="a3"/>
          <w:color w:val="000000"/>
          <w:sz w:val="28"/>
          <w:szCs w:val="28"/>
        </w:rPr>
        <w:t xml:space="preserve">                                                              </w:t>
      </w:r>
    </w:p>
    <w:p w:rsidR="004F7D8E" w:rsidRPr="00D85979" w:rsidRDefault="00C937EA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  6.Делопроизводство о</w:t>
      </w:r>
      <w:r w:rsidR="004F7D8E" w:rsidRPr="00D85979">
        <w:rPr>
          <w:rStyle w:val="a3"/>
          <w:color w:val="000000"/>
          <w:sz w:val="28"/>
          <w:szCs w:val="28"/>
        </w:rPr>
        <w:t>бщего собрания</w:t>
      </w:r>
      <w:r w:rsidR="004611CC">
        <w:rPr>
          <w:rStyle w:val="a3"/>
          <w:color w:val="000000"/>
          <w:sz w:val="28"/>
          <w:szCs w:val="28"/>
        </w:rPr>
        <w:t xml:space="preserve"> работников</w:t>
      </w:r>
    </w:p>
    <w:p w:rsidR="00092E6C" w:rsidRPr="00092E6C" w:rsidRDefault="00C937EA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Заседания о</w:t>
      </w:r>
      <w:r w:rsidR="00092E6C" w:rsidRPr="00092E6C">
        <w:rPr>
          <w:color w:val="000000"/>
          <w:sz w:val="28"/>
          <w:szCs w:val="28"/>
        </w:rPr>
        <w:t>бщего собрания работников  оформляются протоколами.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Pr="00092E6C">
        <w:rPr>
          <w:color w:val="000000"/>
          <w:spacing w:val="-1"/>
          <w:sz w:val="28"/>
          <w:szCs w:val="28"/>
        </w:rPr>
        <w:t xml:space="preserve">.2. В протоколах </w:t>
      </w:r>
      <w:r w:rsidR="00C937EA">
        <w:rPr>
          <w:color w:val="000000"/>
          <w:spacing w:val="-1"/>
          <w:sz w:val="28"/>
          <w:szCs w:val="28"/>
        </w:rPr>
        <w:t>о</w:t>
      </w:r>
      <w:r w:rsidRPr="00092E6C">
        <w:rPr>
          <w:color w:val="000000"/>
          <w:spacing w:val="-1"/>
          <w:sz w:val="28"/>
          <w:szCs w:val="28"/>
        </w:rPr>
        <w:t>бщего собрания</w:t>
      </w:r>
      <w:r>
        <w:rPr>
          <w:color w:val="000000"/>
          <w:spacing w:val="-1"/>
          <w:sz w:val="28"/>
          <w:szCs w:val="28"/>
        </w:rPr>
        <w:t xml:space="preserve"> работников </w:t>
      </w:r>
      <w:r w:rsidRPr="00092E6C">
        <w:rPr>
          <w:color w:val="000000"/>
          <w:spacing w:val="-1"/>
          <w:sz w:val="28"/>
          <w:szCs w:val="28"/>
        </w:rPr>
        <w:t xml:space="preserve"> фиксируется: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E6C">
        <w:rPr>
          <w:color w:val="000000"/>
          <w:sz w:val="28"/>
          <w:szCs w:val="28"/>
        </w:rPr>
        <w:t>.2.1.   Дата проведения;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E6C">
        <w:rPr>
          <w:color w:val="000000"/>
          <w:sz w:val="28"/>
          <w:szCs w:val="28"/>
        </w:rPr>
        <w:t xml:space="preserve">.2.3. Количественное  и поименное присутствие (отсутствие) членов </w:t>
      </w:r>
      <w:r w:rsidR="00C937E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бщего собрания работников</w:t>
      </w:r>
      <w:r w:rsidRPr="00092E6C">
        <w:rPr>
          <w:color w:val="000000"/>
          <w:spacing w:val="-2"/>
          <w:sz w:val="28"/>
          <w:szCs w:val="28"/>
        </w:rPr>
        <w:t>;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E6C">
        <w:rPr>
          <w:color w:val="000000"/>
          <w:sz w:val="28"/>
          <w:szCs w:val="28"/>
        </w:rPr>
        <w:t>.2.4. Приглашенные (ФИО, должность);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E6C">
        <w:rPr>
          <w:color w:val="000000"/>
          <w:sz w:val="28"/>
          <w:szCs w:val="28"/>
        </w:rPr>
        <w:t>.2.5. Повестка дня.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E6C">
        <w:rPr>
          <w:color w:val="000000"/>
          <w:sz w:val="28"/>
          <w:szCs w:val="28"/>
        </w:rPr>
        <w:t>.2.6. Ход обсуждения вопросов;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E6C">
        <w:rPr>
          <w:color w:val="000000"/>
          <w:sz w:val="28"/>
          <w:szCs w:val="28"/>
        </w:rPr>
        <w:t xml:space="preserve">.2.7. </w:t>
      </w:r>
      <w:r>
        <w:rPr>
          <w:color w:val="000000"/>
          <w:sz w:val="28"/>
          <w:szCs w:val="28"/>
        </w:rPr>
        <w:t>П</w:t>
      </w:r>
      <w:r w:rsidRPr="00092E6C">
        <w:rPr>
          <w:color w:val="000000"/>
          <w:sz w:val="28"/>
          <w:szCs w:val="28"/>
        </w:rPr>
        <w:t xml:space="preserve">редложения, рекомендации и замечания членов  </w:t>
      </w:r>
      <w:r>
        <w:rPr>
          <w:color w:val="000000"/>
          <w:spacing w:val="2"/>
          <w:sz w:val="28"/>
          <w:szCs w:val="28"/>
        </w:rPr>
        <w:t>собрания</w:t>
      </w:r>
      <w:r w:rsidRPr="00092E6C">
        <w:rPr>
          <w:color w:val="000000"/>
          <w:spacing w:val="2"/>
          <w:sz w:val="28"/>
          <w:szCs w:val="28"/>
        </w:rPr>
        <w:t xml:space="preserve"> и приглашенных лиц;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Pr="00092E6C">
        <w:rPr>
          <w:color w:val="000000"/>
          <w:spacing w:val="-1"/>
          <w:sz w:val="28"/>
          <w:szCs w:val="28"/>
        </w:rPr>
        <w:t>.2.8. Решение.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Pr="00092E6C">
        <w:rPr>
          <w:color w:val="000000"/>
          <w:spacing w:val="1"/>
          <w:sz w:val="28"/>
          <w:szCs w:val="28"/>
        </w:rPr>
        <w:t>.3. Протоколы подписываются председателем и секретарём</w:t>
      </w:r>
      <w:r w:rsidRPr="00092E6C">
        <w:rPr>
          <w:color w:val="000000"/>
          <w:sz w:val="28"/>
          <w:szCs w:val="28"/>
        </w:rPr>
        <w:t xml:space="preserve"> </w:t>
      </w:r>
      <w:r w:rsidR="00C937EA">
        <w:rPr>
          <w:color w:val="000000"/>
          <w:sz w:val="28"/>
          <w:szCs w:val="28"/>
        </w:rPr>
        <w:t>о</w:t>
      </w:r>
      <w:r w:rsidRPr="00092E6C">
        <w:rPr>
          <w:color w:val="000000"/>
          <w:spacing w:val="-1"/>
          <w:sz w:val="28"/>
          <w:szCs w:val="28"/>
        </w:rPr>
        <w:t xml:space="preserve">бщего собрания </w:t>
      </w:r>
      <w:r>
        <w:rPr>
          <w:color w:val="000000"/>
          <w:spacing w:val="-1"/>
          <w:sz w:val="28"/>
          <w:szCs w:val="28"/>
        </w:rPr>
        <w:t>работников</w:t>
      </w:r>
      <w:r w:rsidRPr="00092E6C">
        <w:rPr>
          <w:color w:val="000000"/>
          <w:spacing w:val="-1"/>
          <w:sz w:val="28"/>
          <w:szCs w:val="28"/>
        </w:rPr>
        <w:t>.</w:t>
      </w:r>
    </w:p>
    <w:p w:rsidR="00092E6C" w:rsidRPr="00092E6C" w:rsidRDefault="00092E6C" w:rsidP="00092E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E6C">
        <w:rPr>
          <w:color w:val="000000"/>
          <w:sz w:val="28"/>
          <w:szCs w:val="28"/>
        </w:rPr>
        <w:t>.4. Нумерация протоколов ведётся от начала учебного года.</w:t>
      </w:r>
    </w:p>
    <w:p w:rsidR="00092E6C" w:rsidRPr="00092E6C" w:rsidRDefault="00092E6C" w:rsidP="00092E6C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="00C937EA">
        <w:rPr>
          <w:rFonts w:eastAsia="Arial"/>
          <w:sz w:val="28"/>
          <w:szCs w:val="28"/>
        </w:rPr>
        <w:t>.5. </w:t>
      </w:r>
      <w:r w:rsidRPr="00092E6C">
        <w:rPr>
          <w:rFonts w:eastAsia="Arial"/>
          <w:sz w:val="28"/>
          <w:szCs w:val="28"/>
        </w:rPr>
        <w:t xml:space="preserve">Протоколы печатаются на отдельных листах, в конце года протоколы сшиваются, нумеруются, </w:t>
      </w:r>
      <w:r w:rsidRPr="00092E6C">
        <w:rPr>
          <w:sz w:val="28"/>
          <w:szCs w:val="28"/>
        </w:rPr>
        <w:t xml:space="preserve"> </w:t>
      </w:r>
      <w:r w:rsidR="00C937EA" w:rsidRPr="00092E6C">
        <w:rPr>
          <w:sz w:val="28"/>
          <w:szCs w:val="28"/>
        </w:rPr>
        <w:t xml:space="preserve">скрепляется печатью МДОУ, </w:t>
      </w:r>
      <w:r w:rsidR="00C937EA">
        <w:rPr>
          <w:sz w:val="28"/>
          <w:szCs w:val="28"/>
        </w:rPr>
        <w:t>сдаются в архив.</w:t>
      </w:r>
      <w:r w:rsidRPr="00092E6C">
        <w:rPr>
          <w:b/>
          <w:bCs/>
          <w:color w:val="000000"/>
          <w:sz w:val="28"/>
          <w:szCs w:val="28"/>
        </w:rPr>
        <w:t xml:space="preserve"> </w:t>
      </w:r>
    </w:p>
    <w:p w:rsidR="004F7D8E" w:rsidRPr="00D85979" w:rsidRDefault="00092E6C" w:rsidP="00092E6C">
      <w:pPr>
        <w:shd w:val="clear" w:color="auto" w:fill="FFFFFF"/>
        <w:ind w:left="-360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</w:t>
      </w:r>
      <w:r w:rsidR="004F7D8E" w:rsidRPr="00092E6C">
        <w:rPr>
          <w:b/>
          <w:bCs/>
          <w:color w:val="000000"/>
          <w:sz w:val="28"/>
          <w:szCs w:val="28"/>
        </w:rPr>
        <w:t>7</w:t>
      </w:r>
      <w:r w:rsidR="004F7D8E" w:rsidRPr="00D85979">
        <w:rPr>
          <w:b/>
          <w:bCs/>
          <w:color w:val="000000"/>
          <w:sz w:val="28"/>
          <w:szCs w:val="28"/>
        </w:rPr>
        <w:t>.Заключительные положения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 xml:space="preserve">7.1.Изменения и дополнения </w:t>
      </w:r>
      <w:r w:rsidR="00C937EA">
        <w:rPr>
          <w:color w:val="000000"/>
          <w:sz w:val="28"/>
          <w:szCs w:val="28"/>
        </w:rPr>
        <w:t>в настоящее положение вносятся о</w:t>
      </w:r>
      <w:r w:rsidRPr="00D85979">
        <w:rPr>
          <w:color w:val="000000"/>
          <w:sz w:val="28"/>
          <w:szCs w:val="28"/>
        </w:rPr>
        <w:t>бщим</w:t>
      </w:r>
      <w:r w:rsidR="00C937EA">
        <w:rPr>
          <w:color w:val="000000"/>
          <w:sz w:val="28"/>
          <w:szCs w:val="28"/>
        </w:rPr>
        <w:t xml:space="preserve"> </w:t>
      </w:r>
      <w:r w:rsidRPr="00D85979">
        <w:rPr>
          <w:color w:val="000000"/>
          <w:sz w:val="28"/>
          <w:szCs w:val="28"/>
        </w:rPr>
        <w:t xml:space="preserve"> собранием </w:t>
      </w:r>
      <w:r w:rsidR="00F848C9">
        <w:rPr>
          <w:color w:val="000000"/>
          <w:sz w:val="28"/>
          <w:szCs w:val="28"/>
        </w:rPr>
        <w:t xml:space="preserve"> работников </w:t>
      </w:r>
      <w:r w:rsidRPr="00D85979">
        <w:rPr>
          <w:color w:val="000000"/>
          <w:sz w:val="28"/>
          <w:szCs w:val="28"/>
        </w:rPr>
        <w:t>и принимаются на его заседании.</w:t>
      </w:r>
    </w:p>
    <w:p w:rsidR="004F7D8E" w:rsidRPr="00D85979" w:rsidRDefault="004F7D8E" w:rsidP="00D85979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D85979">
        <w:rPr>
          <w:color w:val="000000"/>
          <w:sz w:val="28"/>
          <w:szCs w:val="28"/>
        </w:rPr>
        <w:t>7.2.Положение действует до принятия нового положения, утверж</w:t>
      </w:r>
      <w:r w:rsidR="00C937EA">
        <w:rPr>
          <w:color w:val="000000"/>
          <w:sz w:val="28"/>
          <w:szCs w:val="28"/>
        </w:rPr>
        <w:t>денного на о</w:t>
      </w:r>
      <w:r w:rsidRPr="00D85979">
        <w:rPr>
          <w:color w:val="000000"/>
          <w:sz w:val="28"/>
          <w:szCs w:val="28"/>
        </w:rPr>
        <w:t xml:space="preserve">бщем собрании </w:t>
      </w:r>
      <w:r w:rsidR="007B578B">
        <w:rPr>
          <w:color w:val="000000"/>
          <w:sz w:val="28"/>
          <w:szCs w:val="28"/>
        </w:rPr>
        <w:t xml:space="preserve">работников Учреждения </w:t>
      </w:r>
      <w:r w:rsidRPr="00D85979">
        <w:rPr>
          <w:color w:val="000000"/>
          <w:sz w:val="28"/>
          <w:szCs w:val="28"/>
        </w:rPr>
        <w:t xml:space="preserve"> в установленном порядке.</w:t>
      </w:r>
    </w:p>
    <w:sectPr w:rsidR="004F7D8E" w:rsidRPr="00D8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2693"/>
    <w:multiLevelType w:val="multilevel"/>
    <w:tmpl w:val="E3B67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F7D8E"/>
    <w:rsid w:val="00047ECB"/>
    <w:rsid w:val="00092E6C"/>
    <w:rsid w:val="000E2CF7"/>
    <w:rsid w:val="00190333"/>
    <w:rsid w:val="001E7125"/>
    <w:rsid w:val="00296B83"/>
    <w:rsid w:val="00353725"/>
    <w:rsid w:val="00360303"/>
    <w:rsid w:val="004611CC"/>
    <w:rsid w:val="004D20B8"/>
    <w:rsid w:val="004D3C82"/>
    <w:rsid w:val="004F7D8E"/>
    <w:rsid w:val="00544403"/>
    <w:rsid w:val="00680DDB"/>
    <w:rsid w:val="006B4A8B"/>
    <w:rsid w:val="00763778"/>
    <w:rsid w:val="00792BF0"/>
    <w:rsid w:val="007B578B"/>
    <w:rsid w:val="0086444B"/>
    <w:rsid w:val="00AE37D1"/>
    <w:rsid w:val="00B0127D"/>
    <w:rsid w:val="00B829F4"/>
    <w:rsid w:val="00C14851"/>
    <w:rsid w:val="00C263FC"/>
    <w:rsid w:val="00C937EA"/>
    <w:rsid w:val="00D85979"/>
    <w:rsid w:val="00DA78C1"/>
    <w:rsid w:val="00DE62BB"/>
    <w:rsid w:val="00F23CB3"/>
    <w:rsid w:val="00F848C9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F7D8E"/>
  </w:style>
  <w:style w:type="character" w:styleId="a3">
    <w:name w:val="Strong"/>
    <w:basedOn w:val="a0"/>
    <w:qFormat/>
    <w:rsid w:val="004F7D8E"/>
    <w:rPr>
      <w:b/>
      <w:bCs/>
    </w:rPr>
  </w:style>
  <w:style w:type="paragraph" w:styleId="a4">
    <w:name w:val="Normal (Web)"/>
    <w:basedOn w:val="a"/>
    <w:rsid w:val="004F7D8E"/>
    <w:pPr>
      <w:spacing w:before="100" w:beforeAutospacing="1" w:after="100" w:afterAutospacing="1"/>
    </w:pPr>
  </w:style>
  <w:style w:type="paragraph" w:customStyle="1" w:styleId="ConsPlusNormal">
    <w:name w:val="ConsPlusNormal"/>
    <w:rsid w:val="0035372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5">
    <w:name w:val="No Spacing"/>
    <w:qFormat/>
    <w:rsid w:val="008644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ПЕРМЕЁВСКИЙ ДЕТСКИЙ САД</vt:lpstr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ПЕРМЕЁВСКИЙ ДЕТСКИЙ САД</dc:title>
  <dc:creator>User</dc:creator>
  <cp:lastModifiedBy>User_Admin</cp:lastModifiedBy>
  <cp:revision>2</cp:revision>
  <cp:lastPrinted>2016-01-20T07:48:00Z</cp:lastPrinted>
  <dcterms:created xsi:type="dcterms:W3CDTF">2016-02-18T05:26:00Z</dcterms:created>
  <dcterms:modified xsi:type="dcterms:W3CDTF">2016-02-18T05:26:00Z</dcterms:modified>
</cp:coreProperties>
</file>